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48" w:rsidRDefault="0067132D" w:rsidP="0067132D">
      <w:pPr>
        <w:rPr>
          <w:sz w:val="28"/>
          <w:szCs w:val="28"/>
        </w:rPr>
      </w:pPr>
      <w:r w:rsidRPr="0067132D">
        <w:rPr>
          <w:sz w:val="28"/>
          <w:szCs w:val="28"/>
        </w:rPr>
        <w:t xml:space="preserve">Local 870 </w:t>
      </w:r>
      <w:r>
        <w:rPr>
          <w:sz w:val="28"/>
          <w:szCs w:val="28"/>
        </w:rPr>
        <w:t>Brothers and Sisters.</w:t>
      </w:r>
      <w:r w:rsidR="008F62C2">
        <w:rPr>
          <w:sz w:val="28"/>
          <w:szCs w:val="28"/>
        </w:rPr>
        <w:t xml:space="preserve">                                              March 5, 2025</w:t>
      </w:r>
    </w:p>
    <w:p w:rsidR="0067132D" w:rsidRDefault="0067132D" w:rsidP="0067132D">
      <w:pPr>
        <w:rPr>
          <w:sz w:val="28"/>
          <w:szCs w:val="28"/>
        </w:rPr>
      </w:pPr>
      <w:r>
        <w:rPr>
          <w:sz w:val="28"/>
          <w:szCs w:val="28"/>
        </w:rPr>
        <w:t>We have been notified by Local 955 that job action is coming to Alberta to all members working under the ACOA (Alberta Crane Owner Agreement) as bargaining has reached an impasse. A potential strike could come as early as    May  1st</w:t>
      </w:r>
      <w:r w:rsidR="002F4AB4">
        <w:rPr>
          <w:sz w:val="28"/>
          <w:szCs w:val="28"/>
        </w:rPr>
        <w:t xml:space="preserve"> and Alberta will be declared a Hot Zone.</w:t>
      </w:r>
    </w:p>
    <w:p w:rsidR="0067132D" w:rsidRDefault="0067132D" w:rsidP="0067132D">
      <w:pPr>
        <w:rPr>
          <w:sz w:val="28"/>
          <w:szCs w:val="28"/>
        </w:rPr>
      </w:pPr>
      <w:r>
        <w:rPr>
          <w:sz w:val="28"/>
          <w:szCs w:val="28"/>
        </w:rPr>
        <w:t xml:space="preserve">We would call on all Local 870 members to stand behind Local 955 in their fight for a fair deal, </w:t>
      </w:r>
      <w:r w:rsidR="008F62C2">
        <w:rPr>
          <w:sz w:val="28"/>
          <w:szCs w:val="28"/>
        </w:rPr>
        <w:t xml:space="preserve"> </w:t>
      </w:r>
      <w:r>
        <w:rPr>
          <w:sz w:val="28"/>
          <w:szCs w:val="28"/>
        </w:rPr>
        <w:t>If you are</w:t>
      </w:r>
      <w:r w:rsidR="008F62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or are considering working in Alberta</w:t>
      </w:r>
      <w:r w:rsidR="008F62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please under</w:t>
      </w:r>
      <w:r w:rsidR="008F62C2">
        <w:rPr>
          <w:sz w:val="28"/>
          <w:szCs w:val="28"/>
        </w:rPr>
        <w:t>stand the following:</w:t>
      </w:r>
    </w:p>
    <w:p w:rsidR="0067132D" w:rsidRDefault="0067132D" w:rsidP="0067132D">
      <w:pPr>
        <w:rPr>
          <w:sz w:val="28"/>
          <w:szCs w:val="28"/>
        </w:rPr>
      </w:pPr>
      <w:r>
        <w:rPr>
          <w:sz w:val="28"/>
          <w:szCs w:val="28"/>
        </w:rPr>
        <w:t>- If you refuse to work in Alberta during the strike , we will make eve</w:t>
      </w:r>
      <w:r w:rsidR="002F4AB4">
        <w:rPr>
          <w:sz w:val="28"/>
          <w:szCs w:val="28"/>
        </w:rPr>
        <w:t>ry effort to employ you here or in another Union friendly jurisdiction.</w:t>
      </w:r>
    </w:p>
    <w:p w:rsidR="002F4AB4" w:rsidRDefault="002F4AB4" w:rsidP="0067132D">
      <w:pPr>
        <w:rPr>
          <w:sz w:val="28"/>
          <w:szCs w:val="28"/>
        </w:rPr>
      </w:pPr>
      <w:r>
        <w:rPr>
          <w:sz w:val="28"/>
          <w:szCs w:val="28"/>
        </w:rPr>
        <w:t xml:space="preserve">- If you are in Alberta , you will be expected to support the strike and stand down from the equipment. </w:t>
      </w:r>
    </w:p>
    <w:p w:rsidR="002F4AB4" w:rsidRDefault="002F4AB4" w:rsidP="0067132D">
      <w:pPr>
        <w:rPr>
          <w:sz w:val="28"/>
          <w:szCs w:val="28"/>
        </w:rPr>
      </w:pPr>
      <w:r>
        <w:rPr>
          <w:sz w:val="28"/>
          <w:szCs w:val="28"/>
        </w:rPr>
        <w:t>- At all costs you would be expected to not support Non Union Crane companies in any way.</w:t>
      </w:r>
    </w:p>
    <w:p w:rsidR="002F4AB4" w:rsidRDefault="002F4AB4" w:rsidP="0067132D">
      <w:pPr>
        <w:rPr>
          <w:sz w:val="28"/>
          <w:szCs w:val="28"/>
        </w:rPr>
      </w:pPr>
      <w:r>
        <w:rPr>
          <w:sz w:val="28"/>
          <w:szCs w:val="28"/>
        </w:rPr>
        <w:t>- Local 870 will be refusing to issue travel cards to 955 during the strike, and understand 955 will be refusing any travel card</w:t>
      </w:r>
      <w:r w:rsidR="008F62C2">
        <w:rPr>
          <w:sz w:val="28"/>
          <w:szCs w:val="28"/>
        </w:rPr>
        <w:t>s</w:t>
      </w:r>
      <w:r>
        <w:rPr>
          <w:sz w:val="28"/>
          <w:szCs w:val="28"/>
        </w:rPr>
        <w:t xml:space="preserve"> during this time.</w:t>
      </w:r>
    </w:p>
    <w:p w:rsidR="002F4AB4" w:rsidRDefault="002F4AB4" w:rsidP="0067132D">
      <w:pPr>
        <w:rPr>
          <w:sz w:val="28"/>
          <w:szCs w:val="28"/>
        </w:rPr>
      </w:pPr>
      <w:r>
        <w:rPr>
          <w:sz w:val="28"/>
          <w:szCs w:val="28"/>
        </w:rPr>
        <w:t>I understand refusing to work for a Company is hard to do</w:t>
      </w:r>
      <w:r w:rsidR="008F62C2">
        <w:rPr>
          <w:sz w:val="28"/>
          <w:szCs w:val="28"/>
        </w:rPr>
        <w:t>,</w:t>
      </w:r>
      <w:r>
        <w:rPr>
          <w:sz w:val="28"/>
          <w:szCs w:val="28"/>
        </w:rPr>
        <w:t xml:space="preserve"> and the fear of retaliation from the Company can create stress in a </w:t>
      </w:r>
      <w:r w:rsidR="008F62C2">
        <w:rPr>
          <w:sz w:val="28"/>
          <w:szCs w:val="28"/>
        </w:rPr>
        <w:t xml:space="preserve">person's </w:t>
      </w:r>
      <w:r>
        <w:rPr>
          <w:sz w:val="28"/>
          <w:szCs w:val="28"/>
        </w:rPr>
        <w:t xml:space="preserve"> life , but understand that these companies should not be putting you in that position and they</w:t>
      </w:r>
      <w:r w:rsidR="008F62C2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also created this issue to start with.</w:t>
      </w:r>
    </w:p>
    <w:p w:rsidR="002F4AB4" w:rsidRDefault="002F4AB4" w:rsidP="0067132D">
      <w:pPr>
        <w:rPr>
          <w:sz w:val="28"/>
          <w:szCs w:val="28"/>
        </w:rPr>
      </w:pPr>
      <w:r>
        <w:rPr>
          <w:sz w:val="28"/>
          <w:szCs w:val="28"/>
        </w:rPr>
        <w:t xml:space="preserve">Solidarity with our Brothers and Sisters in 955 is first and foremost. </w:t>
      </w:r>
      <w:r w:rsidR="008F6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need to stand beside them in their time of need. </w:t>
      </w:r>
      <w:r w:rsidR="008F6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work hand and hand with 955 on almost every project, </w:t>
      </w:r>
      <w:r w:rsidR="008F62C2">
        <w:rPr>
          <w:sz w:val="28"/>
          <w:szCs w:val="28"/>
        </w:rPr>
        <w:t xml:space="preserve"> </w:t>
      </w:r>
      <w:r>
        <w:rPr>
          <w:sz w:val="28"/>
          <w:szCs w:val="28"/>
        </w:rPr>
        <w:t>so they are looking to you for a unified strength to strike back at the unfair bargaining</w:t>
      </w:r>
      <w:r w:rsidR="008F62C2">
        <w:rPr>
          <w:sz w:val="28"/>
          <w:szCs w:val="28"/>
        </w:rPr>
        <w:t xml:space="preserve"> process that has lead to this.</w:t>
      </w:r>
    </w:p>
    <w:p w:rsidR="008F62C2" w:rsidRDefault="008F62C2" w:rsidP="0067132D">
      <w:pPr>
        <w:rPr>
          <w:sz w:val="28"/>
          <w:szCs w:val="28"/>
        </w:rPr>
      </w:pPr>
      <w:r>
        <w:rPr>
          <w:sz w:val="28"/>
          <w:szCs w:val="28"/>
        </w:rPr>
        <w:t xml:space="preserve">In Solidarity </w:t>
      </w:r>
    </w:p>
    <w:p w:rsidR="008F62C2" w:rsidRDefault="008F62C2" w:rsidP="008F62C2">
      <w:pPr>
        <w:spacing w:after="0"/>
        <w:rPr>
          <w:sz w:val="28"/>
          <w:szCs w:val="28"/>
        </w:rPr>
      </w:pPr>
      <w:r>
        <w:rPr>
          <w:sz w:val="28"/>
          <w:szCs w:val="28"/>
        </w:rPr>
        <w:t>Business Manager,  IUOE Local 870</w:t>
      </w:r>
    </w:p>
    <w:p w:rsidR="008F62C2" w:rsidRDefault="008F62C2" w:rsidP="008F62C2">
      <w:pPr>
        <w:spacing w:after="0"/>
        <w:rPr>
          <w:sz w:val="28"/>
          <w:szCs w:val="28"/>
        </w:rPr>
      </w:pPr>
    </w:p>
    <w:p w:rsidR="008F62C2" w:rsidRDefault="008F62C2" w:rsidP="008F62C2">
      <w:pPr>
        <w:spacing w:after="0"/>
        <w:rPr>
          <w:sz w:val="28"/>
          <w:szCs w:val="28"/>
        </w:rPr>
      </w:pPr>
      <w:r>
        <w:rPr>
          <w:sz w:val="28"/>
          <w:szCs w:val="28"/>
        </w:rPr>
        <w:t>Cory Cowley</w:t>
      </w:r>
    </w:p>
    <w:p w:rsidR="002F4AB4" w:rsidRPr="0067132D" w:rsidRDefault="002F4AB4" w:rsidP="0067132D">
      <w:pPr>
        <w:rPr>
          <w:sz w:val="28"/>
          <w:szCs w:val="28"/>
        </w:rPr>
      </w:pPr>
    </w:p>
    <w:sectPr w:rsidR="002F4AB4" w:rsidRPr="0067132D" w:rsidSect="00220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D6FFC"/>
    <w:rsid w:val="001D4923"/>
    <w:rsid w:val="0022042D"/>
    <w:rsid w:val="00254FB0"/>
    <w:rsid w:val="002F4AB4"/>
    <w:rsid w:val="00503713"/>
    <w:rsid w:val="00616124"/>
    <w:rsid w:val="006512B2"/>
    <w:rsid w:val="0067132D"/>
    <w:rsid w:val="008F62C2"/>
    <w:rsid w:val="00920A48"/>
    <w:rsid w:val="00C844C7"/>
    <w:rsid w:val="00CF375B"/>
    <w:rsid w:val="00ED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IUOE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Cowley</dc:creator>
  <cp:lastModifiedBy>Cory Cowley</cp:lastModifiedBy>
  <cp:revision>2</cp:revision>
  <dcterms:created xsi:type="dcterms:W3CDTF">2025-03-05T15:12:00Z</dcterms:created>
  <dcterms:modified xsi:type="dcterms:W3CDTF">2025-03-05T15:12:00Z</dcterms:modified>
</cp:coreProperties>
</file>